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67" w:rsidRPr="00235E69" w:rsidRDefault="00FB1367" w:rsidP="00FB136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235E69">
        <w:rPr>
          <w:rFonts w:ascii="Times New Roman" w:eastAsia="Calibri" w:hAnsi="Times New Roman" w:cs="Times New Roman"/>
          <w:kern w:val="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kern w:val="0"/>
          <w:lang w:eastAsia="en-US"/>
        </w:rPr>
        <w:t>№1</w:t>
      </w:r>
    </w:p>
    <w:p w:rsidR="00FB1367" w:rsidRPr="005D5F92" w:rsidRDefault="00FB1367" w:rsidP="00FB136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5D5F92">
        <w:rPr>
          <w:rFonts w:ascii="Times New Roman" w:eastAsia="Calibri" w:hAnsi="Times New Roman" w:cs="Times New Roman"/>
          <w:kern w:val="0"/>
          <w:lang w:eastAsia="en-US"/>
        </w:rPr>
        <w:t>к письму Главного управления МЧС России</w:t>
      </w:r>
    </w:p>
    <w:p w:rsidR="00FB1367" w:rsidRPr="005D5F92" w:rsidRDefault="00FB1367" w:rsidP="00FB136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5D5F92">
        <w:rPr>
          <w:rFonts w:ascii="Times New Roman" w:eastAsia="Calibri" w:hAnsi="Times New Roman" w:cs="Times New Roman"/>
          <w:kern w:val="0"/>
          <w:lang w:eastAsia="en-US"/>
        </w:rPr>
        <w:t>по Красноярскому краю</w:t>
      </w:r>
    </w:p>
    <w:p w:rsidR="00FB1367" w:rsidRPr="00235E69" w:rsidRDefault="00FB1367" w:rsidP="00FB136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235E69">
        <w:rPr>
          <w:rFonts w:ascii="Times New Roman" w:eastAsia="Calibri" w:hAnsi="Times New Roman" w:cs="Times New Roman"/>
          <w:kern w:val="0"/>
          <w:lang w:eastAsia="en-US"/>
        </w:rPr>
        <w:t xml:space="preserve">                                                                                                    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right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Объявление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О ПЕРВООЧЕРЕДНЫХ ДЕЙСТВИЯХ В СЛУЧАЕ 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ЗЕМЛЕТРЯСЕНИЯ И  </w:t>
      </w:r>
      <w:proofErr w:type="gramStart"/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МЕСТАХ</w:t>
      </w:r>
      <w:proofErr w:type="gramEnd"/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 СХОДА ГРАЖДАН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Ощутив колебания здания, увидев качания светильников, услышав нарастающий гул и звон бьющегося стекла, </w:t>
      </w: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не поддавайтесь панике 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(от момента, когда вы почувствовали первые толчки, до опасных для здания кол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баний, у </w:t>
      </w:r>
      <w:proofErr w:type="gramStart"/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вас есть 15-20 сек</w:t>
      </w:r>
      <w:proofErr w:type="gramEnd"/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.).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Быстро выйдите из здания, взяв документы, деньги и предметы пе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вой необходимости.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Сохраняйте спокойствие и постарайтесь успокоить других.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сущей опоры. Если возможно, спрячьтесь под стол - он защитит вас от п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дающих предметов и обломков.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Держитесь подальше от окон и тяжелой мебели.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Если с вами дети – укройте их собой.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Не пользуйтесь свечами, спичками, зажигалками – при утечке газа возможен пожар.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B1367" w:rsidRPr="00235E69" w:rsidTr="00387586">
        <w:tc>
          <w:tcPr>
            <w:tcW w:w="10172" w:type="dxa"/>
          </w:tcPr>
          <w:p w:rsidR="00FB1367" w:rsidRPr="00235E69" w:rsidRDefault="00FB1367" w:rsidP="00FB1367">
            <w:pPr>
              <w:widowControl/>
              <w:numPr>
                <w:ilvl w:val="0"/>
                <w:numId w:val="1"/>
              </w:numPr>
              <w:tabs>
                <w:tab w:val="num" w:pos="601"/>
              </w:tabs>
              <w:suppressAutoHyphens w:val="0"/>
              <w:autoSpaceDN/>
              <w:ind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235E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 отсутствии мобильной или радио связи и телевизионного веш</w:t>
            </w:r>
            <w:r w:rsidRPr="00235E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</w:t>
            </w:r>
            <w:r w:rsidRPr="00235E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ния для получения необходимой информации направляйтесь в места схода граждан определенному местной администрацией, расположенного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по 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ре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у:</w:t>
            </w:r>
            <w:r w:rsidRPr="00FB1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______________________________</w:t>
            </w:r>
            <w:bookmarkStart w:id="0" w:name="_GoBack"/>
            <w:bookmarkEnd w:id="0"/>
            <w:proofErr w:type="gramStart"/>
            <w:r w:rsidRPr="00235E69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.</w:t>
            </w:r>
            <w:proofErr w:type="gramEnd"/>
            <w:r w:rsidRPr="00235E69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</w:t>
            </w:r>
          </w:p>
          <w:p w:rsidR="00FB1367" w:rsidRPr="00235E69" w:rsidRDefault="00FB1367" w:rsidP="00387586">
            <w:pPr>
              <w:widowControl/>
              <w:tabs>
                <w:tab w:val="num" w:pos="601"/>
              </w:tabs>
              <w:suppressAutoHyphens w:val="0"/>
              <w:autoSpaceDN/>
              <w:ind w:left="284" w:firstLine="28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235E69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                                                    (адрес места схода граждан)</w:t>
            </w:r>
          </w:p>
          <w:p w:rsidR="00FB1367" w:rsidRPr="00235E69" w:rsidRDefault="00FB1367" w:rsidP="00387586">
            <w:pPr>
              <w:widowControl/>
              <w:tabs>
                <w:tab w:val="num" w:pos="601"/>
              </w:tabs>
              <w:suppressAutoHyphens w:val="0"/>
              <w:autoSpaceDN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B1367" w:rsidRPr="00235E69" w:rsidRDefault="00FB1367" w:rsidP="00FB1367">
      <w:pPr>
        <w:widowControl/>
        <w:suppressAutoHyphens w:val="0"/>
        <w:autoSpaceDN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1367" w:rsidRPr="00235E69" w:rsidRDefault="00FB1367" w:rsidP="00FB1367">
      <w:pPr>
        <w:widowControl/>
        <w:suppressAutoHyphens w:val="0"/>
        <w:autoSpaceDN/>
        <w:ind w:firstLine="284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Более подробно можно ознакомиться на сайте Главного управления МЧС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  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Красноярскому краю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: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ПАМЯТКА  размещена</w:t>
      </w: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на официальном интернет сайте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</w:t>
      </w: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Главного управления МЧС России по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Красноярскому краю</w:t>
      </w: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.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(Главная / деятельность / полезная информация / рекомендации населению / Правила поведения при различных ЧС /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ЧС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природного характера/ Землетрясение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).</w:t>
      </w:r>
    </w:p>
    <w:p w:rsidR="00FB1367" w:rsidRPr="001C13D0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1C13D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Также информация есть</w:t>
      </w:r>
      <w:r w:rsidRPr="001C13D0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в  мобильном приложении «МЧС России»</w:t>
      </w:r>
      <w:r w:rsidRPr="001C13D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(Раздел Что делать? / землетрясение).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3D7D45" w:rsidRDefault="00FB1367" w:rsidP="00FB1367">
      <w:pPr>
        <w:jc w:val="right"/>
      </w:pPr>
      <w:r w:rsidRPr="00235E6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Местная администрация</w:t>
      </w:r>
    </w:p>
    <w:sectPr w:rsidR="003D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312"/>
    <w:multiLevelType w:val="multilevel"/>
    <w:tmpl w:val="00C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DD"/>
    <w:rsid w:val="003D7D45"/>
    <w:rsid w:val="007A78DD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 ]Нач.отдела ОММиОППМ ЦУКС(Овечкин  С.А.)</dc:creator>
  <cp:keywords/>
  <dc:description/>
  <cp:lastModifiedBy>[ГУ КРСК ]Нач.отдела ОММиОППМ ЦУКС(Овечкин  С.А.)</cp:lastModifiedBy>
  <cp:revision>2</cp:revision>
  <dcterms:created xsi:type="dcterms:W3CDTF">2023-02-09T11:28:00Z</dcterms:created>
  <dcterms:modified xsi:type="dcterms:W3CDTF">2023-02-09T11:29:00Z</dcterms:modified>
</cp:coreProperties>
</file>