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86" w:rsidRPr="00A17FCF" w:rsidRDefault="00245E86" w:rsidP="00245E86">
      <w:pPr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17FCF">
        <w:rPr>
          <w:rFonts w:ascii="Times New Roman" w:hAnsi="Times New Roman"/>
          <w:sz w:val="24"/>
          <w:szCs w:val="24"/>
        </w:rPr>
        <w:t xml:space="preserve">Приложение </w:t>
      </w:r>
    </w:p>
    <w:p w:rsidR="00245E86" w:rsidRPr="00A17FCF" w:rsidRDefault="00245E86" w:rsidP="00245E86">
      <w:pPr>
        <w:widowControl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A17FC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5E86" w:rsidRPr="00A17FCF" w:rsidRDefault="00245E86" w:rsidP="00245E86">
      <w:pPr>
        <w:widowControl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A17FCF">
        <w:rPr>
          <w:rFonts w:ascii="Times New Roman" w:hAnsi="Times New Roman"/>
          <w:sz w:val="24"/>
          <w:szCs w:val="24"/>
        </w:rPr>
        <w:t>Новоселовского района</w:t>
      </w:r>
    </w:p>
    <w:p w:rsidR="00245E86" w:rsidRPr="00A17FCF" w:rsidRDefault="00245E86" w:rsidP="00245E86">
      <w:pPr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A17FCF">
        <w:rPr>
          <w:rFonts w:ascii="Times New Roman" w:hAnsi="Times New Roman"/>
          <w:sz w:val="24"/>
          <w:szCs w:val="24"/>
        </w:rPr>
        <w:t>[МЕСТО ДЛЯ ШТАМПА]</w:t>
      </w:r>
    </w:p>
    <w:p w:rsidR="00245E86" w:rsidRPr="00A17FCF" w:rsidRDefault="00245E86" w:rsidP="00245E86">
      <w:pPr>
        <w:adjustRightInd w:val="0"/>
        <w:spacing w:after="0" w:line="240" w:lineRule="auto"/>
        <w:ind w:left="5670"/>
        <w:outlineLvl w:val="0"/>
        <w:rPr>
          <w:rFonts w:ascii="Times New Roman" w:hAnsi="Times New Roman"/>
          <w:iCs/>
          <w:sz w:val="28"/>
          <w:szCs w:val="28"/>
        </w:rPr>
      </w:pPr>
    </w:p>
    <w:p w:rsidR="00245E86" w:rsidRPr="00A17FCF" w:rsidRDefault="00245E86" w:rsidP="00245E86">
      <w:pPr>
        <w:tabs>
          <w:tab w:val="left" w:pos="388"/>
          <w:tab w:val="center" w:pos="4986"/>
        </w:tabs>
        <w:spacing w:after="0" w:line="240" w:lineRule="auto"/>
        <w:jc w:val="center"/>
        <w:rPr>
          <w:rFonts w:ascii="Times New Roman" w:hAnsi="Times New Roman"/>
          <w:color w:val="00000A"/>
          <w:sz w:val="26"/>
          <w:szCs w:val="26"/>
        </w:rPr>
      </w:pPr>
      <w:r w:rsidRPr="00A17FCF">
        <w:rPr>
          <w:rFonts w:ascii="Times New Roman" w:hAnsi="Times New Roman"/>
          <w:color w:val="00000A"/>
          <w:sz w:val="26"/>
          <w:szCs w:val="26"/>
        </w:rPr>
        <w:t>Закрепление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образования, территории Новоселовского района</w:t>
      </w:r>
    </w:p>
    <w:p w:rsidR="00245E86" w:rsidRPr="00A17FCF" w:rsidRDefault="00245E86" w:rsidP="00245E86">
      <w:pPr>
        <w:tabs>
          <w:tab w:val="left" w:pos="388"/>
          <w:tab w:val="center" w:pos="4986"/>
        </w:tabs>
        <w:spacing w:after="0" w:line="240" w:lineRule="auto"/>
        <w:jc w:val="center"/>
        <w:rPr>
          <w:rFonts w:ascii="Times New Roman" w:hAnsi="Times New Roman"/>
          <w:color w:val="00000A"/>
          <w:sz w:val="26"/>
          <w:szCs w:val="26"/>
        </w:rPr>
      </w:pPr>
    </w:p>
    <w:p w:rsidR="00245E86" w:rsidRDefault="00245E86" w:rsidP="00245E86">
      <w:pPr>
        <w:tabs>
          <w:tab w:val="left" w:pos="388"/>
          <w:tab w:val="center" w:pos="4986"/>
        </w:tabs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11"/>
        <w:gridCol w:w="4703"/>
      </w:tblGrid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F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F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Анашенская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Анаш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Табажак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Куллог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Тесь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Тальцы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Приморский, 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Зелеборск</w:t>
            </w:r>
            <w:proofErr w:type="spellEnd"/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 имени Героя Советского Союза В.И.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с. Новоселово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Игрышенская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 имени Героя Советского Союза М.Н. Коробова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п. Чулым, п. Курганы,</w:t>
            </w:r>
          </w:p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A17FCF">
              <w:rPr>
                <w:rFonts w:ascii="Times New Roman" w:hAnsi="Times New Roman"/>
                <w:sz w:val="24"/>
                <w:szCs w:val="24"/>
              </w:rPr>
              <w:t>Березовый</w:t>
            </w:r>
            <w:proofErr w:type="gramEnd"/>
            <w:r w:rsidRPr="00A17FCF">
              <w:rPr>
                <w:rFonts w:ascii="Times New Roman" w:hAnsi="Times New Roman"/>
                <w:sz w:val="24"/>
                <w:szCs w:val="24"/>
              </w:rPr>
              <w:t>, п. Чесноки,</w:t>
            </w:r>
          </w:p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Куртак</w:t>
            </w:r>
            <w:proofErr w:type="spellEnd"/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Дивненская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п. Дивный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Комская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4 имени Героя Советского Союза М.Б. Анашкина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Кома, д.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Бескиш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Кульчек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A17FCF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Кома, п. Енисей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Толстомысенская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7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Толстый Мыс, 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Интикуль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Аешка</w:t>
            </w:r>
            <w:proofErr w:type="spellEnd"/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Легостаевская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11 им. Р.В.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Можнова</w:t>
            </w:r>
            <w:proofErr w:type="spellEnd"/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с. Легостаево, д. Увалы, д. </w:t>
            </w:r>
            <w:proofErr w:type="gramStart"/>
            <w:r w:rsidRPr="00A17FCF"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</w:p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Светлолобовская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6 имени героя России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Светлолобово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 д. Николаевка, д. Карелино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Бараитская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8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Бараит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>, д. Камчатка</w:t>
            </w:r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Кульчекская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филиал Муниципального бюджетного образовательного учреждения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Комской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№ 4 имени Героя Советского Союза М.Б. Анашкина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Кульчек</w:t>
            </w:r>
            <w:proofErr w:type="spellEnd"/>
          </w:p>
        </w:tc>
      </w:tr>
      <w:tr w:rsidR="00245E86" w:rsidRPr="00A17FCF" w:rsidTr="004A17A0">
        <w:trPr>
          <w:jc w:val="center"/>
        </w:trPr>
        <w:tc>
          <w:tcPr>
            <w:tcW w:w="817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vAlign w:val="center"/>
          </w:tcPr>
          <w:p w:rsidR="00245E86" w:rsidRPr="00A17FCF" w:rsidRDefault="00245E86" w:rsidP="004A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Черно-Комская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 филиал Муниципального бюджетного образовательного учреждения </w:t>
            </w:r>
            <w:proofErr w:type="spellStart"/>
            <w:r w:rsidRPr="00A17FCF">
              <w:rPr>
                <w:rFonts w:ascii="Times New Roman" w:hAnsi="Times New Roman"/>
                <w:sz w:val="24"/>
                <w:szCs w:val="24"/>
              </w:rPr>
              <w:t>Комской</w:t>
            </w:r>
            <w:proofErr w:type="spell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№ 4 имени Героя Советского Союза М.Б. Анашкина</w:t>
            </w:r>
          </w:p>
        </w:tc>
        <w:tc>
          <w:tcPr>
            <w:tcW w:w="4703" w:type="dxa"/>
            <w:vAlign w:val="center"/>
          </w:tcPr>
          <w:p w:rsidR="00245E86" w:rsidRPr="00A17FCF" w:rsidRDefault="00245E86" w:rsidP="004A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A17FCF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 w:rsidRPr="00A17FCF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</w:tr>
    </w:tbl>
    <w:p w:rsidR="00245E86" w:rsidRDefault="00245E86" w:rsidP="00245E86">
      <w:pPr>
        <w:tabs>
          <w:tab w:val="left" w:pos="388"/>
          <w:tab w:val="center" w:pos="4986"/>
        </w:tabs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45E86" w:rsidRDefault="00245E86" w:rsidP="00245E86">
      <w:pPr>
        <w:tabs>
          <w:tab w:val="left" w:pos="388"/>
          <w:tab w:val="center" w:pos="4986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45E86" w:rsidRDefault="00245E86" w:rsidP="00245E8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района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Н.Н. Филимонов</w:t>
      </w:r>
    </w:p>
    <w:p w:rsidR="00245E86" w:rsidRDefault="00245E86" w:rsidP="00245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6" w:rsidRPr="00B5783B" w:rsidRDefault="00245E86" w:rsidP="00245E86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/>
          <w:color w:val="00000A"/>
          <w:sz w:val="24"/>
          <w:szCs w:val="24"/>
        </w:rPr>
        <w:t>[МЕСТО ДЛЯ ПОДПИСИ]</w:t>
      </w:r>
    </w:p>
    <w:p w:rsidR="00245E86" w:rsidRPr="00B5783B" w:rsidRDefault="00245E86" w:rsidP="00245E86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6A552F" w:rsidRDefault="006A552F"/>
    <w:sectPr w:rsidR="006A552F" w:rsidSect="00117D7A">
      <w:pgSz w:w="12240" w:h="15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45E86"/>
    <w:rsid w:val="00245E86"/>
    <w:rsid w:val="006A552F"/>
    <w:rsid w:val="00E31B4F"/>
    <w:rsid w:val="00EE1A34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</dc:creator>
  <cp:lastModifiedBy>Воронкова</cp:lastModifiedBy>
  <cp:revision>1</cp:revision>
  <dcterms:created xsi:type="dcterms:W3CDTF">2023-01-20T02:15:00Z</dcterms:created>
  <dcterms:modified xsi:type="dcterms:W3CDTF">2023-01-20T02:15:00Z</dcterms:modified>
</cp:coreProperties>
</file>